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EBAA" w14:textId="4AB5D55A" w:rsidR="00D02733" w:rsidRDefault="00D02733" w:rsidP="00D02733">
      <w:pPr>
        <w:spacing w:after="0" w:line="240" w:lineRule="auto"/>
        <w:ind w:right="-24"/>
        <w:jc w:val="center"/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</w:pPr>
      <w:r>
        <w:rPr>
          <w:rFonts w:ascii="FreightSansProBook-Regular" w:eastAsia="Arial" w:hAnsi="FreightSansProBook-Regular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D5289FF" wp14:editId="3CC6B4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9350" cy="1287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C535B" w14:textId="77777777" w:rsidR="00D02733" w:rsidRDefault="00D02733" w:rsidP="00D02733">
      <w:pPr>
        <w:spacing w:after="0" w:line="240" w:lineRule="auto"/>
        <w:ind w:right="-24"/>
        <w:jc w:val="center"/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</w:pPr>
    </w:p>
    <w:p w14:paraId="2486BC68" w14:textId="77777777" w:rsidR="00D02733" w:rsidRDefault="00D02733" w:rsidP="00D02733">
      <w:pPr>
        <w:spacing w:after="0" w:line="240" w:lineRule="auto"/>
        <w:ind w:right="-24"/>
        <w:jc w:val="center"/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</w:pPr>
    </w:p>
    <w:p w14:paraId="1321C722" w14:textId="2E0D9DE2" w:rsidR="00D02733" w:rsidRDefault="00D02733" w:rsidP="00D02733">
      <w:pPr>
        <w:spacing w:after="0" w:line="240" w:lineRule="auto"/>
        <w:ind w:right="-24"/>
        <w:jc w:val="center"/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</w:pPr>
    </w:p>
    <w:p w14:paraId="011E1499" w14:textId="77777777" w:rsidR="00D02733" w:rsidRDefault="00D02733" w:rsidP="00D02733">
      <w:pPr>
        <w:spacing w:after="0" w:line="240" w:lineRule="auto"/>
        <w:ind w:right="-24"/>
        <w:jc w:val="center"/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</w:pPr>
    </w:p>
    <w:p w14:paraId="06DDB79C" w14:textId="6D07B26E" w:rsidR="003A35CF" w:rsidRPr="00DE4627" w:rsidRDefault="00D02733" w:rsidP="00D02733">
      <w:pPr>
        <w:spacing w:after="0" w:line="240" w:lineRule="auto"/>
        <w:ind w:right="-24"/>
        <w:jc w:val="center"/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</w:pPr>
      <w:r w:rsidRPr="00D02733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                      </w:t>
      </w:r>
      <w:r w:rsidR="00DE4627" w:rsidRPr="00DE4627"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  <w:t>Shipping and logistics for CEPIC Congress 2023</w:t>
      </w:r>
    </w:p>
    <w:p w14:paraId="6FC8714D" w14:textId="05EE3073" w:rsidR="003A35CF" w:rsidRDefault="003A35CF" w:rsidP="003A35CF">
      <w:pPr>
        <w:spacing w:after="0" w:line="240" w:lineRule="auto"/>
        <w:ind w:right="1184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7EB50EFC" w14:textId="1CDD354F" w:rsidR="003A35CF" w:rsidRDefault="003A35CF" w:rsidP="00D945E7">
      <w:pPr>
        <w:spacing w:after="0" w:line="240" w:lineRule="auto"/>
        <w:ind w:right="1184"/>
        <w:jc w:val="both"/>
        <w:rPr>
          <w:rFonts w:ascii="FreightSansProBook-Regular" w:hAnsi="FreightSansProBook-Regular" w:cs="Arial"/>
          <w:sz w:val="28"/>
          <w:szCs w:val="28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The Palais des </w:t>
      </w:r>
      <w:proofErr w:type="spellStart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Congrès</w:t>
      </w:r>
      <w:proofErr w:type="spellEnd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</w:t>
      </w:r>
      <w:r w:rsidR="00D945E7"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can</w:t>
      </w: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accept deliveries from </w:t>
      </w:r>
      <w:r>
        <w:rPr>
          <w:rFonts w:ascii="FreightSansProBook-Regular" w:eastAsia="Arial" w:hAnsi="FreightSansProBook-Regular" w:cs="Arial"/>
          <w:sz w:val="28"/>
          <w:szCs w:val="28"/>
          <w:lang w:val="en-US"/>
        </w:rPr>
        <w:t>Friday, 5</w:t>
      </w:r>
      <w:r w:rsidRPr="00E30BDB">
        <w:rPr>
          <w:rFonts w:ascii="FreightSansProBook-Regular" w:eastAsia="Arial" w:hAnsi="FreightSansProBook-Regular" w:cs="Arial"/>
          <w:sz w:val="28"/>
          <w:szCs w:val="28"/>
          <w:vertAlign w:val="superscript"/>
          <w:lang w:val="en-US"/>
        </w:rPr>
        <w:t>th</w:t>
      </w:r>
      <w:r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May</w:t>
      </w: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202</w:t>
      </w:r>
      <w:r>
        <w:rPr>
          <w:rFonts w:ascii="FreightSansProBook-Regular" w:eastAsia="Arial" w:hAnsi="FreightSansProBook-Regular" w:cs="Arial"/>
          <w:sz w:val="28"/>
          <w:szCs w:val="28"/>
          <w:lang w:val="en-US"/>
        </w:rPr>
        <w:t>3 (except Monday 8</w:t>
      </w:r>
      <w:r w:rsidRPr="00E30BDB">
        <w:rPr>
          <w:rFonts w:ascii="FreightSansProBook-Regular" w:eastAsia="Arial" w:hAnsi="FreightSansProBook-Regular" w:cs="Arial"/>
          <w:sz w:val="28"/>
          <w:szCs w:val="28"/>
          <w:vertAlign w:val="superscript"/>
          <w:lang w:val="en-US"/>
        </w:rPr>
        <w:t>th</w:t>
      </w:r>
      <w:r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May wh</w:t>
      </w:r>
      <w:bookmarkStart w:id="0" w:name="Horaires_de_livraison_:_09h-12h_et_13h30"/>
      <w:bookmarkEnd w:id="0"/>
      <w:r w:rsidR="00D945E7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ich is a bank holiday in France and the centre will be closed). </w:t>
      </w:r>
      <w:r w:rsidRPr="00D41E1C">
        <w:rPr>
          <w:rFonts w:ascii="FreightSansProBook-Regular" w:hAnsi="FreightSansProBook-Regular" w:cs="Arial"/>
          <w:sz w:val="28"/>
          <w:szCs w:val="28"/>
        </w:rPr>
        <w:t>Hours: 9:00am-12:00pm / 2:00pm-5:00pm</w:t>
      </w:r>
      <w:r w:rsidR="00D945E7">
        <w:rPr>
          <w:rFonts w:ascii="FreightSansProBook-Regular" w:hAnsi="FreightSansProBook-Regular" w:cs="Arial"/>
          <w:sz w:val="28"/>
          <w:szCs w:val="28"/>
        </w:rPr>
        <w:t>.</w:t>
      </w:r>
    </w:p>
    <w:p w14:paraId="0FD8160C" w14:textId="6FD27F55" w:rsidR="00D945E7" w:rsidRDefault="00D945E7" w:rsidP="00D945E7">
      <w:pPr>
        <w:spacing w:after="0" w:line="240" w:lineRule="auto"/>
        <w:ind w:right="1184"/>
        <w:jc w:val="both"/>
        <w:rPr>
          <w:rFonts w:ascii="FreightSansProBook-Regular" w:hAnsi="FreightSansProBook-Regular" w:cs="Arial"/>
          <w:sz w:val="28"/>
          <w:szCs w:val="28"/>
        </w:rPr>
      </w:pPr>
    </w:p>
    <w:p w14:paraId="796BC9D3" w14:textId="3F92B730" w:rsidR="00D945E7" w:rsidRPr="00D945E7" w:rsidRDefault="00D945E7" w:rsidP="00D945E7">
      <w:pPr>
        <w:spacing w:after="0" w:line="240" w:lineRule="auto"/>
        <w:ind w:right="1184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  <w:r>
        <w:rPr>
          <w:rFonts w:ascii="FreightSansProBook-Regular" w:hAnsi="FreightSansProBook-Regular" w:cs="Arial"/>
          <w:sz w:val="28"/>
          <w:szCs w:val="28"/>
        </w:rPr>
        <w:t xml:space="preserve">CEPIC advises sending </w:t>
      </w:r>
      <w:r w:rsidRPr="00D945E7">
        <w:rPr>
          <w:rFonts w:ascii="FreightSansProBook-Regular" w:hAnsi="FreightSansProBook-Regular" w:cs="Arial"/>
          <w:sz w:val="28"/>
          <w:szCs w:val="28"/>
        </w:rPr>
        <w:t>deliveries</w:t>
      </w:r>
      <w:r>
        <w:rPr>
          <w:rFonts w:ascii="FreightSansProBook-Regular" w:hAnsi="FreightSansProBook-Regular" w:cs="Arial"/>
          <w:sz w:val="28"/>
          <w:szCs w:val="28"/>
        </w:rPr>
        <w:t xml:space="preserve"> for the Friday 5th May as the next open day is the 9</w:t>
      </w:r>
      <w:r w:rsidRPr="00D945E7">
        <w:rPr>
          <w:rFonts w:ascii="FreightSansProBook-Regular" w:hAnsi="FreightSansProBook-Regular" w:cs="Arial"/>
          <w:sz w:val="28"/>
          <w:szCs w:val="28"/>
          <w:vertAlign w:val="superscript"/>
        </w:rPr>
        <w:t>th</w:t>
      </w:r>
      <w:r>
        <w:rPr>
          <w:rFonts w:ascii="FreightSansProBook-Regular" w:hAnsi="FreightSansProBook-Regular" w:cs="Arial"/>
          <w:sz w:val="28"/>
          <w:szCs w:val="28"/>
        </w:rPr>
        <w:t xml:space="preserve">, the day of the Welcome Party making it a very tight deadline. </w:t>
      </w:r>
    </w:p>
    <w:p w14:paraId="12A353C3" w14:textId="77777777" w:rsidR="0087153C" w:rsidRDefault="0087153C" w:rsidP="003A35CF">
      <w:pPr>
        <w:pStyle w:val="Heading4"/>
        <w:ind w:left="0"/>
        <w:jc w:val="both"/>
        <w:rPr>
          <w:rFonts w:ascii="FreightSansProBook-Regular" w:hAnsi="FreightSansProBook-Regular" w:cs="Arial"/>
          <w:sz w:val="28"/>
          <w:szCs w:val="28"/>
        </w:rPr>
      </w:pPr>
    </w:p>
    <w:p w14:paraId="4E9FFECA" w14:textId="0D508D5C" w:rsidR="00DE4627" w:rsidRDefault="00DE4627" w:rsidP="003A35CF">
      <w:pPr>
        <w:pStyle w:val="Heading4"/>
        <w:ind w:left="0"/>
        <w:jc w:val="both"/>
        <w:rPr>
          <w:rFonts w:ascii="FreightSansProBook-Regular" w:hAnsi="FreightSansProBook-Regular" w:cs="Arial"/>
          <w:sz w:val="28"/>
          <w:szCs w:val="28"/>
        </w:rPr>
      </w:pPr>
    </w:p>
    <w:p w14:paraId="75741A8F" w14:textId="77777777" w:rsidR="00DE4627" w:rsidRPr="00D41E1C" w:rsidRDefault="00DE4627" w:rsidP="00DE4627">
      <w:pPr>
        <w:tabs>
          <w:tab w:val="left" w:pos="6135"/>
        </w:tabs>
        <w:jc w:val="center"/>
        <w:rPr>
          <w:rFonts w:ascii="FreightSansProBook-Regular" w:eastAsia="Arial" w:hAnsi="FreightSansProBook-Regular" w:cs="Arial"/>
          <w:b/>
          <w:sz w:val="28"/>
          <w:szCs w:val="28"/>
        </w:rPr>
      </w:pPr>
      <w:r>
        <w:rPr>
          <w:rFonts w:ascii="FreightSansProBook-Regular" w:hAnsi="FreightSansProBook-Regular" w:cs="Arial"/>
          <w:sz w:val="28"/>
          <w:szCs w:val="28"/>
        </w:rPr>
        <w:t xml:space="preserve">Shipping address - </w:t>
      </w:r>
      <w:r w:rsidRPr="00D41E1C">
        <w:rPr>
          <w:rFonts w:ascii="FreightSansProBook-Regular" w:eastAsia="Arial" w:hAnsi="FreightSansProBook-Regular" w:cs="Arial"/>
          <w:b/>
          <w:sz w:val="28"/>
          <w:szCs w:val="28"/>
        </w:rPr>
        <w:t>PALAIS DES CONGRES D’ANTIBES JUAN-LES-PINS</w:t>
      </w:r>
    </w:p>
    <w:p w14:paraId="022BCB7A" w14:textId="77777777" w:rsidR="00DE4627" w:rsidRPr="00D41E1C" w:rsidRDefault="00DE4627" w:rsidP="00DE4627">
      <w:pPr>
        <w:tabs>
          <w:tab w:val="left" w:pos="6135"/>
        </w:tabs>
        <w:jc w:val="center"/>
        <w:rPr>
          <w:rFonts w:ascii="FreightSansProBook-Regular" w:eastAsia="Arial" w:hAnsi="FreightSansProBook-Regular" w:cs="Arial"/>
          <w:sz w:val="28"/>
          <w:szCs w:val="28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</w:rPr>
        <w:t xml:space="preserve">Office de </w:t>
      </w:r>
      <w:proofErr w:type="spellStart"/>
      <w:r w:rsidRPr="00D41E1C">
        <w:rPr>
          <w:rFonts w:ascii="FreightSansProBook-Regular" w:eastAsia="Arial" w:hAnsi="FreightSansProBook-Regular" w:cs="Arial"/>
          <w:sz w:val="28"/>
          <w:szCs w:val="28"/>
        </w:rPr>
        <w:t>Tourisme</w:t>
      </w:r>
      <w:proofErr w:type="spellEnd"/>
      <w:r w:rsidRPr="00D41E1C">
        <w:rPr>
          <w:rFonts w:ascii="FreightSansProBook-Regular" w:eastAsia="Arial" w:hAnsi="FreightSansProBook-Regular" w:cs="Arial"/>
          <w:sz w:val="28"/>
          <w:szCs w:val="28"/>
        </w:rPr>
        <w:t xml:space="preserve"> et des </w:t>
      </w:r>
      <w:proofErr w:type="spellStart"/>
      <w:r w:rsidRPr="00D41E1C">
        <w:rPr>
          <w:rFonts w:ascii="FreightSansProBook-Regular" w:eastAsia="Arial" w:hAnsi="FreightSansProBook-Regular" w:cs="Arial"/>
          <w:sz w:val="28"/>
          <w:szCs w:val="28"/>
        </w:rPr>
        <w:t>Congrès</w:t>
      </w:r>
      <w:proofErr w:type="spellEnd"/>
    </w:p>
    <w:p w14:paraId="6529AD9B" w14:textId="77777777" w:rsidR="00DE4627" w:rsidRPr="00D41E1C" w:rsidRDefault="00DE4627" w:rsidP="00DE4627">
      <w:pPr>
        <w:tabs>
          <w:tab w:val="left" w:pos="6135"/>
        </w:tabs>
        <w:jc w:val="center"/>
        <w:rPr>
          <w:rFonts w:ascii="FreightSansProBook-Regular" w:eastAsia="Arial" w:hAnsi="FreightSansProBook-Regular" w:cs="Arial"/>
          <w:sz w:val="28"/>
          <w:szCs w:val="28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</w:rPr>
        <w:t>Chemin des sables</w:t>
      </w:r>
    </w:p>
    <w:p w14:paraId="0AF60C8C" w14:textId="77777777" w:rsidR="00DE4627" w:rsidRPr="00D41E1C" w:rsidRDefault="00DE4627" w:rsidP="00DE4627">
      <w:pPr>
        <w:tabs>
          <w:tab w:val="left" w:pos="6135"/>
        </w:tabs>
        <w:jc w:val="center"/>
        <w:rPr>
          <w:rFonts w:ascii="FreightSansProBook-Regular" w:eastAsia="Arial" w:hAnsi="FreightSansProBook-Regular" w:cs="Arial"/>
          <w:sz w:val="28"/>
          <w:szCs w:val="28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</w:rPr>
        <w:t>CS 90037</w:t>
      </w:r>
    </w:p>
    <w:p w14:paraId="3F3E4DB2" w14:textId="20AD4957" w:rsidR="00DE4627" w:rsidRPr="00DE4627" w:rsidRDefault="00DE4627" w:rsidP="00DE4627">
      <w:pPr>
        <w:tabs>
          <w:tab w:val="left" w:pos="6135"/>
        </w:tabs>
        <w:jc w:val="center"/>
        <w:rPr>
          <w:rFonts w:ascii="FreightSansProBook-Regular" w:eastAsia="Arial" w:hAnsi="FreightSansProBook-Regular" w:cs="Arial"/>
          <w:sz w:val="28"/>
          <w:szCs w:val="28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</w:rPr>
        <w:t>06605 ANTIBES Cedex</w:t>
      </w:r>
    </w:p>
    <w:p w14:paraId="030CC513" w14:textId="55FDDA91" w:rsidR="003A35CF" w:rsidRPr="00D41E1C" w:rsidRDefault="003A35CF" w:rsidP="003A35CF">
      <w:pPr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1BF11031" w14:textId="5372CA80" w:rsidR="003A35CF" w:rsidRPr="00D41E1C" w:rsidRDefault="003A35CF" w:rsidP="003A35CF">
      <w:pPr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All deliveries must be clearly marked with all the information asked on the attached document (to print and to stick on each package).</w:t>
      </w:r>
    </w:p>
    <w:p w14:paraId="0A06FAAD" w14:textId="7B3EEE88" w:rsidR="003A35CF" w:rsidRPr="00D41E1C" w:rsidRDefault="003A35CF" w:rsidP="003A35CF">
      <w:pPr>
        <w:tabs>
          <w:tab w:val="left" w:pos="6135"/>
        </w:tabs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48CB8548" w14:textId="263E7A51" w:rsidR="003A35CF" w:rsidRPr="00D41E1C" w:rsidRDefault="003A35CF" w:rsidP="003A35CF">
      <w:pPr>
        <w:spacing w:after="0" w:line="240" w:lineRule="auto"/>
        <w:ind w:right="-24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  <w:t>Without th</w:t>
      </w:r>
      <w:r w:rsidR="00DE4627"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  <w:t>is</w:t>
      </w:r>
      <w:r w:rsidRPr="00D41E1C">
        <w:rPr>
          <w:rFonts w:ascii="FreightSansProBook-Regular" w:eastAsia="Arial" w:hAnsi="FreightSansProBook-Regular" w:cs="Arial"/>
          <w:sz w:val="28"/>
          <w:szCs w:val="28"/>
          <w:u w:val="single"/>
          <w:lang w:val="en-US"/>
        </w:rPr>
        <w:t xml:space="preserve"> information,</w:t>
      </w: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and before the </w:t>
      </w:r>
      <w:r w:rsidR="00DE4627"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authori</w:t>
      </w:r>
      <w:r w:rsidR="00DE4627">
        <w:rPr>
          <w:rFonts w:ascii="FreightSansProBook-Regular" w:eastAsia="Arial" w:hAnsi="FreightSansProBook-Regular" w:cs="Arial"/>
          <w:sz w:val="28"/>
          <w:szCs w:val="28"/>
          <w:lang w:val="en-US"/>
        </w:rPr>
        <w:t>z</w:t>
      </w:r>
      <w:r w:rsidR="00DE4627"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ed</w:t>
      </w: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delivery date, the Palais des </w:t>
      </w:r>
      <w:proofErr w:type="spellStart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Congrès</w:t>
      </w:r>
      <w:proofErr w:type="spellEnd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reserves the right to refuse deliveries and their storage.</w:t>
      </w:r>
    </w:p>
    <w:p w14:paraId="42C4EB1B" w14:textId="77777777" w:rsidR="003A35CF" w:rsidRPr="00D41E1C" w:rsidRDefault="003A35CF" w:rsidP="003A35CF">
      <w:pPr>
        <w:tabs>
          <w:tab w:val="left" w:pos="6135"/>
        </w:tabs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177C3D62" w14:textId="77777777" w:rsidR="003A35CF" w:rsidRPr="00D41E1C" w:rsidRDefault="003A35CF" w:rsidP="003A35CF">
      <w:pPr>
        <w:tabs>
          <w:tab w:val="left" w:pos="6135"/>
        </w:tabs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The Palais des </w:t>
      </w:r>
      <w:proofErr w:type="spellStart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Congrès</w:t>
      </w:r>
      <w:proofErr w:type="spellEnd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</w:t>
      </w:r>
      <w:proofErr w:type="gramStart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reserves also</w:t>
      </w:r>
      <w:proofErr w:type="gramEnd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the right to remove and transport to the public garbage facility any object left by exhibitors on stand after the exhibition.</w:t>
      </w:r>
    </w:p>
    <w:p w14:paraId="144B9286" w14:textId="77777777" w:rsidR="003A35CF" w:rsidRPr="00D41E1C" w:rsidRDefault="003A35CF" w:rsidP="003A35CF">
      <w:pPr>
        <w:tabs>
          <w:tab w:val="left" w:pos="6135"/>
        </w:tabs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3240E1D1" w14:textId="790C9D16" w:rsidR="003A35CF" w:rsidRPr="00D41E1C" w:rsidRDefault="003A35CF" w:rsidP="003A35CF">
      <w:pPr>
        <w:tabs>
          <w:tab w:val="left" w:pos="6135"/>
        </w:tabs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Delivery is ma</w:t>
      </w:r>
      <w:r w:rsidR="00DE4627">
        <w:rPr>
          <w:rFonts w:ascii="FreightSansProBook-Regular" w:eastAsia="Arial" w:hAnsi="FreightSansProBook-Regular" w:cs="Arial"/>
          <w:sz w:val="28"/>
          <w:szCs w:val="28"/>
          <w:lang w:val="en-US"/>
        </w:rPr>
        <w:t>de</w:t>
      </w: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under the responsibility of the exhibitor; the Palais des </w:t>
      </w:r>
      <w:proofErr w:type="spellStart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Congrès</w:t>
      </w:r>
      <w:proofErr w:type="spellEnd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</w:t>
      </w:r>
      <w:proofErr w:type="spellStart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d’Antibes</w:t>
      </w:r>
      <w:proofErr w:type="spellEnd"/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 xml:space="preserve"> Juan les Pins cannot be responsive in any way. </w:t>
      </w:r>
    </w:p>
    <w:p w14:paraId="7E23DF2C" w14:textId="77777777" w:rsidR="003A35CF" w:rsidRPr="00D41E1C" w:rsidRDefault="003A35CF" w:rsidP="003A35CF">
      <w:pPr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4135896E" w14:textId="77777777" w:rsidR="003A35CF" w:rsidRPr="00D41E1C" w:rsidRDefault="003A35CF" w:rsidP="003A35CF">
      <w:pPr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Access to the Palais via the main entrance.</w:t>
      </w:r>
    </w:p>
    <w:p w14:paraId="3DE610E9" w14:textId="77777777" w:rsidR="003A35CF" w:rsidRPr="00D41E1C" w:rsidRDefault="003A35CF" w:rsidP="003A35CF">
      <w:pPr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3E238D37" w14:textId="77777777" w:rsidR="003A35CF" w:rsidRPr="00D41E1C" w:rsidRDefault="003A35CF" w:rsidP="003A35CF">
      <w:pPr>
        <w:spacing w:after="0" w:line="240" w:lineRule="auto"/>
        <w:jc w:val="both"/>
        <w:rPr>
          <w:rFonts w:ascii="FreightSansProBook-Regular" w:eastAsia="Arial" w:hAnsi="FreightSansProBook-Regular" w:cs="Arial"/>
          <w:sz w:val="28"/>
          <w:szCs w:val="28"/>
          <w:lang w:val="en-US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  <w:lang w:val="en-US"/>
        </w:rPr>
        <w:t>For delivery of bulky objects: please contact the coordination.</w:t>
      </w:r>
    </w:p>
    <w:p w14:paraId="74ED5743" w14:textId="77777777" w:rsidR="003A35CF" w:rsidRPr="00D41E1C" w:rsidRDefault="003A35CF" w:rsidP="003A35CF">
      <w:pPr>
        <w:tabs>
          <w:tab w:val="left" w:pos="6135"/>
        </w:tabs>
        <w:spacing w:after="0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50398ED7" w14:textId="77777777" w:rsidR="003A35CF" w:rsidRPr="00D41E1C" w:rsidRDefault="003A35CF" w:rsidP="003A35CF">
      <w:pPr>
        <w:tabs>
          <w:tab w:val="left" w:pos="6135"/>
        </w:tabs>
        <w:spacing w:after="0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4B299E5A" w14:textId="77777777" w:rsidR="003A35CF" w:rsidRPr="00D41E1C" w:rsidRDefault="003A35CF" w:rsidP="003A35CF">
      <w:pPr>
        <w:tabs>
          <w:tab w:val="left" w:pos="6135"/>
        </w:tabs>
        <w:spacing w:after="0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p w14:paraId="16ACD124" w14:textId="77777777" w:rsidR="003A35CF" w:rsidRPr="00D41E1C" w:rsidRDefault="003A35CF" w:rsidP="003A35CF">
      <w:pPr>
        <w:tabs>
          <w:tab w:val="left" w:pos="6135"/>
        </w:tabs>
        <w:spacing w:after="0"/>
        <w:rPr>
          <w:rFonts w:ascii="FreightSansProBook-Regular" w:eastAsia="Arial" w:hAnsi="FreightSansProBook-Regular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35CF" w:rsidRPr="00D41E1C" w14:paraId="3C9EEC9A" w14:textId="77777777" w:rsidTr="001C21AE">
        <w:trPr>
          <w:trHeight w:val="12505"/>
        </w:trPr>
        <w:tc>
          <w:tcPr>
            <w:tcW w:w="10456" w:type="dxa"/>
          </w:tcPr>
          <w:p w14:paraId="71066964" w14:textId="77777777" w:rsidR="00D945E7" w:rsidRDefault="00D945E7" w:rsidP="00D945E7"/>
          <w:p w14:paraId="1E0620EF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6C2A312F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b/>
                <w:u w:val="single"/>
              </w:rPr>
              <w:t>SENDER</w:t>
            </w:r>
            <w:r w:rsidRPr="00FF7A69">
              <w:rPr>
                <w:b/>
                <w:u w:val="single"/>
              </w:rPr>
              <w:t xml:space="preserve"> </w:t>
            </w:r>
            <w:r w:rsidRPr="00FF7A69">
              <w:t>:</w:t>
            </w:r>
            <w:r>
              <w:t xml:space="preserve">  </w:t>
            </w:r>
          </w:p>
          <w:p w14:paraId="29ADD967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proofErr w:type="spellStart"/>
            <w:r>
              <w:t>Adress</w:t>
            </w:r>
            <w:proofErr w:type="spellEnd"/>
            <w:r w:rsidRPr="00FF7A69">
              <w:t xml:space="preserve"> : </w:t>
            </w:r>
          </w:p>
          <w:p w14:paraId="0D7A0BAE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Contact on site</w:t>
            </w:r>
            <w:r w:rsidRPr="00FF7A69">
              <w:t xml:space="preserve"> : </w:t>
            </w:r>
          </w:p>
          <w:p w14:paraId="1E1EBBB9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</w:t>
            </w:r>
            <w:r w:rsidRPr="00FF7A69">
              <w:t>hone</w:t>
            </w:r>
            <w:r>
              <w:t xml:space="preserve"> </w:t>
            </w:r>
            <w:proofErr w:type="spellStart"/>
            <w:r>
              <w:t>number</w:t>
            </w:r>
            <w:proofErr w:type="spellEnd"/>
            <w:r w:rsidRPr="00FF7A69">
              <w:t xml:space="preserve"> :</w:t>
            </w:r>
          </w:p>
          <w:p w14:paraId="1C1473D0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</w:pPr>
          </w:p>
          <w:p w14:paraId="57ABB09A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</w:pPr>
          </w:p>
          <w:p w14:paraId="70A2ED11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For</w:t>
            </w:r>
            <w:r w:rsidRPr="00FF7A69">
              <w:rPr>
                <w:b/>
                <w:sz w:val="40"/>
                <w:szCs w:val="40"/>
              </w:rPr>
              <w:t xml:space="preserve"> : </w:t>
            </w:r>
          </w:p>
          <w:p w14:paraId="356D9F4F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CEPIC CONGRESS</w:t>
            </w:r>
          </w:p>
          <w:p w14:paraId="49857689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10/12th May 2023</w:t>
            </w:r>
          </w:p>
          <w:p w14:paraId="202141A2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40"/>
                <w:szCs w:val="40"/>
                <w:u w:val="single"/>
              </w:rPr>
            </w:pPr>
          </w:p>
          <w:p w14:paraId="36DFB1DA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1416"/>
              <w:rPr>
                <w:sz w:val="40"/>
                <w:szCs w:val="40"/>
              </w:rPr>
            </w:pPr>
            <w:r w:rsidRPr="00FF7A69">
              <w:rPr>
                <w:sz w:val="36"/>
                <w:szCs w:val="36"/>
              </w:rPr>
              <w:tab/>
            </w:r>
          </w:p>
          <w:p w14:paraId="3EB6D568" w14:textId="77777777" w:rsidR="00D945E7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1416"/>
              <w:rPr>
                <w:sz w:val="40"/>
                <w:szCs w:val="40"/>
                <w:lang w:val="en-US"/>
              </w:rPr>
            </w:pPr>
            <w:r w:rsidRPr="00FF7A69">
              <w:rPr>
                <w:sz w:val="40"/>
                <w:szCs w:val="40"/>
                <w:lang w:val="en-US"/>
              </w:rPr>
              <w:sym w:font="Wingdings" w:char="F072"/>
            </w:r>
            <w:r>
              <w:rPr>
                <w:sz w:val="40"/>
                <w:szCs w:val="40"/>
                <w:lang w:val="en-US"/>
              </w:rPr>
              <w:t xml:space="preserve"> Organizer’s office</w:t>
            </w:r>
          </w:p>
          <w:p w14:paraId="0725CF20" w14:textId="77777777" w:rsidR="00D945E7" w:rsidRPr="009B2108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1416"/>
              <w:rPr>
                <w:sz w:val="40"/>
                <w:szCs w:val="40"/>
                <w:lang w:val="en-US"/>
              </w:rPr>
            </w:pPr>
            <w:r w:rsidRPr="00FF7A69">
              <w:rPr>
                <w:sz w:val="40"/>
                <w:szCs w:val="40"/>
                <w:lang w:val="en-US"/>
              </w:rPr>
              <w:sym w:font="Wingdings" w:char="F072"/>
            </w:r>
            <w:r w:rsidRPr="00FF7A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Delivery on </w:t>
            </w:r>
            <w:proofErr w:type="spellStart"/>
            <w:r>
              <w:rPr>
                <w:sz w:val="40"/>
                <w:szCs w:val="40"/>
              </w:rPr>
              <w:t>booth</w:t>
            </w:r>
            <w:proofErr w:type="spellEnd"/>
            <w:r w:rsidRPr="00FF7A69">
              <w:rPr>
                <w:sz w:val="40"/>
                <w:szCs w:val="40"/>
              </w:rPr>
              <w:t xml:space="preserve">  </w:t>
            </w:r>
          </w:p>
          <w:p w14:paraId="5087B805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1416"/>
              <w:rPr>
                <w:sz w:val="40"/>
                <w:szCs w:val="40"/>
              </w:rPr>
            </w:pPr>
            <w:r w:rsidRPr="00FF7A69">
              <w:rPr>
                <w:sz w:val="40"/>
                <w:szCs w:val="40"/>
                <w:lang w:val="en-US"/>
              </w:rPr>
              <w:sym w:font="Wingdings" w:char="F072"/>
            </w:r>
            <w:r w:rsidRPr="00FF7A69">
              <w:rPr>
                <w:sz w:val="40"/>
                <w:szCs w:val="40"/>
              </w:rPr>
              <w:t>Insert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bags</w:t>
            </w:r>
            <w:proofErr w:type="spellEnd"/>
          </w:p>
          <w:p w14:paraId="01AB76E8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1416"/>
              <w:rPr>
                <w:sz w:val="40"/>
                <w:szCs w:val="40"/>
              </w:rPr>
            </w:pPr>
          </w:p>
          <w:p w14:paraId="29FD42A7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60"/>
                <w:szCs w:val="60"/>
              </w:rPr>
            </w:pPr>
          </w:p>
          <w:p w14:paraId="73F2C620" w14:textId="77777777" w:rsidR="00D945E7" w:rsidRPr="006E47F6" w:rsidRDefault="00D945E7" w:rsidP="00D94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35"/>
              </w:tabs>
              <w:spacing w:after="160" w:line="259" w:lineRule="auto"/>
              <w:jc w:val="center"/>
              <w:rPr>
                <w:rFonts w:ascii="Century Gothic" w:eastAsia="Arial" w:hAnsi="Century Gothic" w:cs="Arial"/>
                <w:b/>
                <w:sz w:val="36"/>
                <w:szCs w:val="36"/>
              </w:rPr>
            </w:pPr>
            <w:r w:rsidRPr="006E47F6">
              <w:rPr>
                <w:rFonts w:ascii="Century Gothic" w:eastAsia="Arial" w:hAnsi="Century Gothic" w:cs="Arial"/>
                <w:b/>
                <w:sz w:val="36"/>
                <w:szCs w:val="36"/>
              </w:rPr>
              <w:t>PALAIS DES CONGRES D’ANTIBES JUAN-LES-PINS</w:t>
            </w:r>
          </w:p>
          <w:p w14:paraId="43A7B914" w14:textId="77777777" w:rsidR="00D945E7" w:rsidRPr="006E47F6" w:rsidRDefault="00D945E7" w:rsidP="00D94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35"/>
              </w:tabs>
              <w:spacing w:after="160" w:line="259" w:lineRule="auto"/>
              <w:jc w:val="center"/>
              <w:rPr>
                <w:rFonts w:ascii="Century Gothic" w:eastAsia="Arial" w:hAnsi="Century Gothic" w:cs="Arial"/>
                <w:b/>
                <w:sz w:val="40"/>
                <w:szCs w:val="40"/>
              </w:rPr>
            </w:pPr>
            <w:r w:rsidRPr="006E47F6">
              <w:rPr>
                <w:rFonts w:ascii="Century Gothic" w:eastAsia="Arial" w:hAnsi="Century Gothic" w:cs="Arial"/>
                <w:b/>
                <w:sz w:val="40"/>
                <w:szCs w:val="40"/>
              </w:rPr>
              <w:t>(Office de Tourisme et des Congrès)</w:t>
            </w:r>
          </w:p>
          <w:p w14:paraId="14740D0F" w14:textId="77777777" w:rsidR="00D945E7" w:rsidRPr="006E47F6" w:rsidRDefault="00D945E7" w:rsidP="00D94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35"/>
              </w:tabs>
              <w:spacing w:after="160" w:line="259" w:lineRule="auto"/>
              <w:jc w:val="center"/>
              <w:rPr>
                <w:rFonts w:ascii="Century Gothic" w:eastAsia="Arial" w:hAnsi="Century Gothic" w:cs="Arial"/>
                <w:sz w:val="40"/>
                <w:szCs w:val="40"/>
              </w:rPr>
            </w:pPr>
            <w:r w:rsidRPr="006E47F6">
              <w:rPr>
                <w:rFonts w:ascii="Century Gothic" w:eastAsia="Arial" w:hAnsi="Century Gothic" w:cs="Arial"/>
                <w:sz w:val="40"/>
                <w:szCs w:val="40"/>
              </w:rPr>
              <w:t>Chemin des Sables</w:t>
            </w:r>
          </w:p>
          <w:p w14:paraId="4325B54B" w14:textId="77777777" w:rsidR="00D945E7" w:rsidRPr="006E47F6" w:rsidRDefault="00D945E7" w:rsidP="00D94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35"/>
              </w:tabs>
              <w:spacing w:after="160" w:line="259" w:lineRule="auto"/>
              <w:jc w:val="center"/>
              <w:rPr>
                <w:rFonts w:ascii="Century Gothic" w:eastAsia="Arial" w:hAnsi="Century Gothic" w:cs="Arial"/>
                <w:sz w:val="40"/>
                <w:szCs w:val="40"/>
              </w:rPr>
            </w:pPr>
            <w:r w:rsidRPr="006E47F6">
              <w:rPr>
                <w:rFonts w:ascii="Century Gothic" w:eastAsia="Arial" w:hAnsi="Century Gothic" w:cs="Arial"/>
                <w:sz w:val="40"/>
                <w:szCs w:val="40"/>
              </w:rPr>
              <w:t>CS 90037</w:t>
            </w:r>
          </w:p>
          <w:p w14:paraId="18A8C49B" w14:textId="77777777" w:rsidR="00D945E7" w:rsidRPr="00AF3A7C" w:rsidRDefault="00D945E7" w:rsidP="00D94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35"/>
              </w:tabs>
              <w:spacing w:after="160" w:line="259" w:lineRule="auto"/>
              <w:jc w:val="center"/>
              <w:rPr>
                <w:rFonts w:ascii="Century Gothic" w:eastAsia="Arial" w:hAnsi="Century Gothic" w:cs="Arial"/>
                <w:sz w:val="40"/>
                <w:szCs w:val="40"/>
              </w:rPr>
            </w:pPr>
            <w:r w:rsidRPr="006E47F6">
              <w:rPr>
                <w:rFonts w:ascii="Century Gothic" w:eastAsia="Arial" w:hAnsi="Century Gothic" w:cs="Arial"/>
                <w:sz w:val="40"/>
                <w:szCs w:val="40"/>
              </w:rPr>
              <w:t>06605 ANTIBES Cedex</w:t>
            </w:r>
          </w:p>
          <w:p w14:paraId="1D8B374B" w14:textId="77777777" w:rsidR="00D945E7" w:rsidRPr="00FF7A69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60"/>
                <w:szCs w:val="60"/>
              </w:rPr>
            </w:pPr>
          </w:p>
          <w:p w14:paraId="00D4E894" w14:textId="77777777" w:rsidR="00D945E7" w:rsidRDefault="00D945E7" w:rsidP="00D945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40"/>
                <w:szCs w:val="40"/>
              </w:rPr>
            </w:pPr>
            <w:r w:rsidRPr="00FF7A69">
              <w:rPr>
                <w:b/>
                <w:sz w:val="40"/>
                <w:szCs w:val="40"/>
                <w:u w:val="single"/>
              </w:rPr>
              <w:t>Contact</w:t>
            </w:r>
            <w:r w:rsidRPr="00FF7A69">
              <w:rPr>
                <w:b/>
                <w:sz w:val="40"/>
                <w:szCs w:val="40"/>
              </w:rPr>
              <w:t xml:space="preserve"> : </w:t>
            </w:r>
            <w:r>
              <w:rPr>
                <w:b/>
                <w:sz w:val="40"/>
                <w:szCs w:val="40"/>
              </w:rPr>
              <w:t>Delivery office</w:t>
            </w:r>
            <w:r w:rsidRPr="00FF7A69">
              <w:rPr>
                <w:b/>
                <w:sz w:val="40"/>
                <w:szCs w:val="40"/>
              </w:rPr>
              <w:t xml:space="preserve"> – 0</w:t>
            </w:r>
            <w:r>
              <w:rPr>
                <w:b/>
                <w:sz w:val="40"/>
                <w:szCs w:val="40"/>
              </w:rPr>
              <w:t>0.33.</w:t>
            </w:r>
            <w:r w:rsidRPr="00FF7A69">
              <w:rPr>
                <w:b/>
                <w:sz w:val="40"/>
                <w:szCs w:val="40"/>
              </w:rPr>
              <w:t>4.22.10.60.</w:t>
            </w:r>
            <w:r>
              <w:rPr>
                <w:b/>
                <w:sz w:val="40"/>
                <w:szCs w:val="40"/>
              </w:rPr>
              <w:t>48</w:t>
            </w:r>
          </w:p>
          <w:p w14:paraId="7B6A6B2F" w14:textId="77777777" w:rsidR="003A35CF" w:rsidRPr="00D41E1C" w:rsidRDefault="003A35CF" w:rsidP="001C21AE">
            <w:pPr>
              <w:tabs>
                <w:tab w:val="left" w:pos="6135"/>
              </w:tabs>
              <w:jc w:val="center"/>
              <w:rPr>
                <w:rFonts w:ascii="FreightSansProBook-Regular" w:eastAsia="Arial" w:hAnsi="FreightSansProBook-Regular" w:cs="Arial"/>
                <w:sz w:val="28"/>
                <w:szCs w:val="28"/>
              </w:rPr>
            </w:pPr>
          </w:p>
        </w:tc>
      </w:tr>
    </w:tbl>
    <w:p w14:paraId="37E7939B" w14:textId="77777777" w:rsidR="003A35CF" w:rsidRPr="00D41E1C" w:rsidRDefault="003A35CF" w:rsidP="003A35CF">
      <w:pPr>
        <w:tabs>
          <w:tab w:val="left" w:pos="6135"/>
        </w:tabs>
        <w:spacing w:after="0"/>
        <w:jc w:val="center"/>
        <w:rPr>
          <w:rFonts w:ascii="FreightSansProBook-Regular" w:eastAsia="Arial" w:hAnsi="FreightSansProBook-Regular" w:cs="Arial"/>
          <w:sz w:val="28"/>
          <w:szCs w:val="28"/>
        </w:rPr>
      </w:pPr>
    </w:p>
    <w:p w14:paraId="4A167BF9" w14:textId="77777777" w:rsidR="003A35CF" w:rsidRPr="00D41E1C" w:rsidRDefault="003A35CF" w:rsidP="003A35CF">
      <w:pPr>
        <w:rPr>
          <w:rFonts w:ascii="FreightSansProBook-Regular" w:eastAsia="Arial" w:hAnsi="FreightSansProBook-Regular" w:cs="Arial"/>
          <w:sz w:val="28"/>
          <w:szCs w:val="28"/>
        </w:rPr>
      </w:pPr>
      <w:r w:rsidRPr="00D41E1C">
        <w:rPr>
          <w:rFonts w:ascii="FreightSansProBook-Regular" w:eastAsia="Arial" w:hAnsi="FreightSansProBook-Regular" w:cs="Arial"/>
          <w:sz w:val="28"/>
          <w:szCs w:val="28"/>
        </w:rPr>
        <w:br w:type="page"/>
      </w:r>
    </w:p>
    <w:p w14:paraId="29293A50" w14:textId="77777777" w:rsidR="006A5890" w:rsidRDefault="00000000"/>
    <w:sectPr w:rsidR="006A5890" w:rsidSect="00D02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ProBook-Regular">
    <w:altName w:val="Calibri"/>
    <w:charset w:val="00"/>
    <w:family w:val="auto"/>
    <w:pitch w:val="variable"/>
    <w:sig w:usb0="A000002F" w:usb1="500004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CF"/>
    <w:rsid w:val="003A35CF"/>
    <w:rsid w:val="0087153C"/>
    <w:rsid w:val="00AD5C17"/>
    <w:rsid w:val="00CF1888"/>
    <w:rsid w:val="00D02733"/>
    <w:rsid w:val="00D945E7"/>
    <w:rsid w:val="00D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213C"/>
  <w15:chartTrackingRefBased/>
  <w15:docId w15:val="{3CBC8561-FE60-4A59-9CC4-4581FB7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CF"/>
  </w:style>
  <w:style w:type="paragraph" w:styleId="Heading4">
    <w:name w:val="heading 4"/>
    <w:basedOn w:val="Normal"/>
    <w:link w:val="Heading4Char"/>
    <w:uiPriority w:val="1"/>
    <w:qFormat/>
    <w:rsid w:val="003A35CF"/>
    <w:pPr>
      <w:widowControl w:val="0"/>
      <w:spacing w:after="0" w:line="240" w:lineRule="auto"/>
      <w:ind w:left="197"/>
      <w:outlineLvl w:val="3"/>
    </w:pPr>
    <w:rPr>
      <w:rFonts w:ascii="Arial" w:eastAsia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3A35CF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A35CF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Kelly</dc:creator>
  <cp:keywords/>
  <dc:description/>
  <cp:lastModifiedBy>Roseanna Kelly</cp:lastModifiedBy>
  <cp:revision>3</cp:revision>
  <dcterms:created xsi:type="dcterms:W3CDTF">2023-03-22T23:49:00Z</dcterms:created>
  <dcterms:modified xsi:type="dcterms:W3CDTF">2023-03-28T02:47:00Z</dcterms:modified>
</cp:coreProperties>
</file>